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C4C2" w14:textId="77777777" w:rsidR="00AF2E88" w:rsidRDefault="00AF2E88" w:rsidP="009C0CFC">
      <w:pPr>
        <w:shd w:val="clear" w:color="auto" w:fill="FFFFFF"/>
        <w:spacing w:after="0" w:line="336" w:lineRule="atLeast"/>
        <w:ind w:left="216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</w:rPr>
      </w:pPr>
      <w:r w:rsidRPr="00AA7471">
        <w:rPr>
          <w:noProof/>
        </w:rPr>
        <w:drawing>
          <wp:anchor distT="0" distB="0" distL="114300" distR="114300" simplePos="0" relativeHeight="251657216" behindDoc="0" locked="0" layoutInCell="1" allowOverlap="1" wp14:anchorId="30149C90" wp14:editId="21C701F4">
            <wp:simplePos x="0" y="0"/>
            <wp:positionH relativeFrom="margin">
              <wp:align>left</wp:align>
            </wp:positionH>
            <wp:positionV relativeFrom="paragraph">
              <wp:posOffset>-38100</wp:posOffset>
            </wp:positionV>
            <wp:extent cx="1047750" cy="969226"/>
            <wp:effectExtent l="0" t="0" r="0" b="254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</w:rPr>
        <w:t>Europa Charcuterie</w:t>
      </w:r>
    </w:p>
    <w:p w14:paraId="017240C4" w14:textId="606267DF" w:rsidR="00F9509F" w:rsidRPr="005C1074" w:rsidRDefault="00F9509F" w:rsidP="009C0CFC">
      <w:pPr>
        <w:shd w:val="clear" w:color="auto" w:fill="FFFFFF"/>
        <w:spacing w:after="0" w:line="336" w:lineRule="atLeast"/>
        <w:ind w:left="216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5C1074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</w:rPr>
        <w:t xml:space="preserve">Meat Production </w:t>
      </w:r>
      <w:r w:rsidR="00F56C7C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</w:rPr>
        <w:t>Intern</w:t>
      </w:r>
    </w:p>
    <w:p w14:paraId="172B3D1A" w14:textId="577B0A5B" w:rsidR="00F9509F" w:rsidRDefault="009C0CFC" w:rsidP="009C0CFC">
      <w:pPr>
        <w:ind w:left="2160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Part Time</w:t>
      </w:r>
      <w:r w:rsidR="00EE5E4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70D3D421" w14:textId="77777777" w:rsidR="005C1074" w:rsidRPr="005C1074" w:rsidRDefault="005C1074" w:rsidP="005C1074">
      <w:pPr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14:paraId="097DD87C" w14:textId="77777777" w:rsidR="00FC10BB" w:rsidRPr="00FC10BB" w:rsidRDefault="00FC10BB" w:rsidP="00FC10BB">
      <w:pPr>
        <w:rPr>
          <w:rFonts w:ascii="Times New Roman" w:hAnsi="Times New Roman" w:cs="Times New Roman"/>
          <w:color w:val="222222"/>
          <w:sz w:val="28"/>
          <w:szCs w:val="24"/>
          <w:u w:val="single"/>
          <w:shd w:val="clear" w:color="auto" w:fill="FFFFFF"/>
        </w:rPr>
      </w:pPr>
      <w:r w:rsidRPr="00FC10BB">
        <w:rPr>
          <w:rFonts w:ascii="Times New Roman" w:hAnsi="Times New Roman" w:cs="Times New Roman"/>
          <w:color w:val="222222"/>
          <w:sz w:val="28"/>
          <w:szCs w:val="24"/>
          <w:u w:val="single"/>
          <w:shd w:val="clear" w:color="auto" w:fill="FFFFFF"/>
        </w:rPr>
        <w:t>OVERVIEW</w:t>
      </w:r>
    </w:p>
    <w:p w14:paraId="3BE6CADD" w14:textId="50EB47D1" w:rsidR="007846DB" w:rsidRDefault="00F9509F" w:rsidP="00FC10BB">
      <w:pPr>
        <w:ind w:firstLine="720"/>
        <w:rPr>
          <w:rFonts w:ascii="Times New Roman" w:hAnsi="Times New Roman" w:cs="Times New Roman"/>
          <w:color w:val="222222"/>
          <w:sz w:val="24"/>
          <w:szCs w:val="24"/>
        </w:rPr>
      </w:pPr>
      <w:r w:rsidRPr="005C10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Europa Charcuterie is a </w:t>
      </w:r>
      <w:r w:rsidR="005C10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small salami and sausage production facility</w:t>
      </w:r>
      <w:r w:rsidRPr="005C10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Parma</w:t>
      </w:r>
      <w:r w:rsidR="005C1074" w:rsidRPr="005C10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Ohio</w:t>
      </w:r>
      <w:r w:rsidR="005C10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5C10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 are searching for a helper in our meat production shop to</w:t>
      </w:r>
      <w:r w:rsidR="005C10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work part-time during the </w:t>
      </w:r>
      <w:r w:rsidR="008071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semester</w:t>
      </w:r>
      <w:r w:rsidR="005C10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8071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 available.</w:t>
      </w:r>
      <w:r w:rsidRPr="005C10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C10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Our Meat Production </w:t>
      </w:r>
      <w:r w:rsidR="008071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Intern </w:t>
      </w:r>
      <w:r w:rsidR="00FC10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will provide quality assistance to the operation, and work in every step of the meat production process from grinding to and stuffing to sales and delivery. </w:t>
      </w:r>
      <w:r w:rsidR="00532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This is an entry level position and there is no experience required.</w:t>
      </w:r>
      <w:r w:rsidR="000F68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071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Although the position is unpaid, a stipend will be issued at the completion of the semester. </w:t>
      </w:r>
      <w:r w:rsidRPr="005C1074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20015482" w14:textId="77777777" w:rsidR="007846DB" w:rsidRPr="007846DB" w:rsidRDefault="00F9509F" w:rsidP="007846DB">
      <w:pP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5C1074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7846DB" w:rsidRPr="007846DB">
        <w:rPr>
          <w:rFonts w:ascii="Times New Roman" w:hAnsi="Times New Roman" w:cs="Times New Roman"/>
          <w:color w:val="222222"/>
          <w:sz w:val="28"/>
          <w:szCs w:val="24"/>
          <w:u w:val="single"/>
          <w:shd w:val="clear" w:color="auto" w:fill="FFFFFF"/>
        </w:rPr>
        <w:t xml:space="preserve">RESPONSIBILITIES </w:t>
      </w:r>
    </w:p>
    <w:p w14:paraId="6E13B8FE" w14:textId="77777777" w:rsidR="007846DB" w:rsidRDefault="007846DB" w:rsidP="007846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Works cohesively and efficiently with a small team in order to accomplish the day’s tasks. </w:t>
      </w:r>
    </w:p>
    <w:p w14:paraId="05ACEA34" w14:textId="77777777" w:rsidR="007846DB" w:rsidRDefault="007846DB" w:rsidP="007846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Completes</w:t>
      </w:r>
      <w:r w:rsidR="00177C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daily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tasks accurately and safely as instructed by supervisor. These tasks may include but are not limited to: </w:t>
      </w:r>
    </w:p>
    <w:p w14:paraId="55A17F2B" w14:textId="77777777" w:rsidR="007846DB" w:rsidRDefault="007846DB" w:rsidP="007846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Receiving and breaking down meat for the production of salami and sausage products </w:t>
      </w:r>
    </w:p>
    <w:p w14:paraId="2F9869E4" w14:textId="77777777" w:rsidR="00177CB7" w:rsidRDefault="00177CB7" w:rsidP="007846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Prepare and weigh spices for the production or salami and sausage products</w:t>
      </w:r>
    </w:p>
    <w:p w14:paraId="05231E6F" w14:textId="452E7578" w:rsidR="007846DB" w:rsidRDefault="007846DB" w:rsidP="007846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Stuffing meat in casings and tying </w:t>
      </w:r>
      <w:r w:rsidR="008071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them</w:t>
      </w:r>
      <w:r w:rsidR="00177C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or forming meat with presses or mechanisms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 the production of salami and sausage products </w:t>
      </w:r>
    </w:p>
    <w:p w14:paraId="2F532A31" w14:textId="77777777" w:rsidR="007846DB" w:rsidRDefault="007846DB" w:rsidP="007846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Sealing and packaging finished meat products in order to pr</w:t>
      </w:r>
      <w:r w:rsidR="003B66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epare them for delivery or sale</w:t>
      </w:r>
    </w:p>
    <w:p w14:paraId="2486778A" w14:textId="77777777" w:rsidR="00177CB7" w:rsidRDefault="007846DB" w:rsidP="00177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Cleaning the production room</w:t>
      </w:r>
      <w:r w:rsidR="00177C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maintain an organized and sanitary work environment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by sweeping and mopping the floors, wiping down tables, </w:t>
      </w:r>
      <w:r w:rsidR="00177C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washing instruments used in the production proces</w:t>
      </w:r>
      <w:r w:rsidR="00177C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</w:p>
    <w:p w14:paraId="55A4A586" w14:textId="77777777" w:rsidR="00177CB7" w:rsidRDefault="00177CB7" w:rsidP="00177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Assists in making weekly deliveries to local clients in a positive and professional manner. </w:t>
      </w:r>
    </w:p>
    <w:p w14:paraId="286EEEF5" w14:textId="77777777" w:rsidR="003B66F6" w:rsidRDefault="003B66F6" w:rsidP="00177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Makes occasional sales calls to new client leads with the supervisor when necessary.</w:t>
      </w:r>
    </w:p>
    <w:p w14:paraId="42D1E859" w14:textId="49640C83" w:rsidR="00177CB7" w:rsidRDefault="00727208" w:rsidP="00177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Optional</w:t>
      </w:r>
      <w:r w:rsidR="00076F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(for summer interns)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177C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Attends local farmer’s markets during the summer months to sell products to i</w:t>
      </w:r>
      <w:r w:rsidR="003B66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ndividuals in the community. Behaves </w:t>
      </w:r>
      <w:r w:rsidR="00177C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a positive and professional ma</w:t>
      </w:r>
      <w:r w:rsidR="003B66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nner, and</w:t>
      </w:r>
      <w:r w:rsidR="00177C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B66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shows</w:t>
      </w:r>
      <w:r w:rsidR="00177C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B66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enthusiasm for the situation</w:t>
      </w:r>
      <w:r w:rsidR="00177C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The employee must be outgoing and knowledgeable enough about the products we offer to talk to customers about them. </w:t>
      </w:r>
    </w:p>
    <w:p w14:paraId="09CB72C8" w14:textId="77777777" w:rsidR="00727208" w:rsidRDefault="00727208" w:rsidP="0072720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CFF0AF7" w14:textId="77777777" w:rsidR="00727208" w:rsidRPr="00727208" w:rsidRDefault="00532FDD" w:rsidP="00727208">
      <w:pPr>
        <w:rPr>
          <w:rFonts w:ascii="Times New Roman" w:hAnsi="Times New Roman" w:cs="Times New Roman"/>
          <w:color w:val="222222"/>
          <w:sz w:val="28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4"/>
          <w:u w:val="single"/>
          <w:shd w:val="clear" w:color="auto" w:fill="FFFFFF"/>
        </w:rPr>
        <w:lastRenderedPageBreak/>
        <w:t>DESIRED QUALIFICATIONS</w:t>
      </w:r>
      <w:r w:rsidR="00727208" w:rsidRPr="00727208">
        <w:rPr>
          <w:rFonts w:ascii="Times New Roman" w:hAnsi="Times New Roman" w:cs="Times New Roman"/>
          <w:color w:val="222222"/>
          <w:sz w:val="28"/>
          <w:szCs w:val="24"/>
          <w:u w:val="single"/>
          <w:shd w:val="clear" w:color="auto" w:fill="FFFFFF"/>
        </w:rPr>
        <w:t xml:space="preserve"> </w:t>
      </w:r>
    </w:p>
    <w:p w14:paraId="3F549B4B" w14:textId="77777777" w:rsidR="00532FDD" w:rsidRPr="00532FDD" w:rsidRDefault="00532FDD" w:rsidP="00532FD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32F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Strong verbal, written, and interpersonal communication skills resulting in the ability to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communicate about the products available and make sales</w:t>
      </w:r>
      <w:r w:rsidRPr="00532FDD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2BD665DD" w14:textId="77777777" w:rsidR="00532FDD" w:rsidRPr="00532FDD" w:rsidRDefault="00532FDD" w:rsidP="00532FD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Experience having accuracy and</w:t>
      </w:r>
      <w:r w:rsidRPr="00532F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focus on attention to details via previous work assignments.</w:t>
      </w:r>
    </w:p>
    <w:p w14:paraId="5B0E8C0D" w14:textId="77777777" w:rsidR="00532FDD" w:rsidRPr="00532FDD" w:rsidRDefault="00532FDD" w:rsidP="00532FD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32FDD">
        <w:rPr>
          <w:rFonts w:ascii="Times New Roman" w:eastAsia="Times New Roman" w:hAnsi="Times New Roman" w:cs="Times New Roman"/>
          <w:sz w:val="24"/>
          <w:szCs w:val="24"/>
          <w:lang w:val="en"/>
        </w:rPr>
        <w:t>Must display a high level of initiative and leadership potential.</w:t>
      </w:r>
    </w:p>
    <w:p w14:paraId="581FB479" w14:textId="77777777" w:rsidR="00532FDD" w:rsidRPr="00532FDD" w:rsidRDefault="00532FDD" w:rsidP="00532FD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32FDD">
        <w:rPr>
          <w:rFonts w:ascii="Times New Roman" w:eastAsia="Times New Roman" w:hAnsi="Times New Roman" w:cs="Times New Roman"/>
          <w:sz w:val="24"/>
          <w:szCs w:val="24"/>
          <w:lang w:val="en"/>
        </w:rPr>
        <w:t>Experience working in a fast paced environment while prioritizing and completing work effectively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safely</w:t>
      </w:r>
      <w:r w:rsidRPr="00532FDD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774DFA8C" w14:textId="77777777" w:rsidR="00532FDD" w:rsidRPr="00532FDD" w:rsidRDefault="00532FDD" w:rsidP="00532FD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  <w:r w:rsidRPr="00532F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High School Diploma, GED or demonstrated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experience in the industry</w:t>
      </w:r>
      <w:r w:rsidRPr="00532FDD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0591D6A8" w14:textId="77777777" w:rsidR="00532FDD" w:rsidRDefault="00532FDD" w:rsidP="00532FD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32FDD">
        <w:rPr>
          <w:rFonts w:ascii="Times New Roman" w:eastAsia="Times New Roman" w:hAnsi="Times New Roman" w:cs="Times New Roman"/>
          <w:sz w:val="24"/>
          <w:szCs w:val="24"/>
          <w:lang w:val="en"/>
        </w:rPr>
        <w:t>Valid driver’s license and a driving record that conforms to company standards.</w:t>
      </w:r>
    </w:p>
    <w:p w14:paraId="46E4A001" w14:textId="77777777" w:rsidR="00532FDD" w:rsidRDefault="00532FDD" w:rsidP="00532FD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BDB3050" w14:textId="77777777" w:rsidR="00532FDD" w:rsidRPr="00532FDD" w:rsidRDefault="000A0331" w:rsidP="00532FD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val="en"/>
        </w:rPr>
        <w:t xml:space="preserve">PHYSICAL REQUIREMENTS </w:t>
      </w:r>
    </w:p>
    <w:p w14:paraId="32D940C2" w14:textId="77777777" w:rsidR="00532FDD" w:rsidRDefault="00D02330" w:rsidP="00D0233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physical demands described here are representative of those that must be met by an employee to successfully perform the essential functions of this job. </w:t>
      </w:r>
    </w:p>
    <w:p w14:paraId="53962832" w14:textId="3E707A64" w:rsidR="00D02330" w:rsidRDefault="00D02330" w:rsidP="00D0233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Ability to work safely and effectively in a food production environment for 40+ hours per week (including lifting bulky and heavy objects, performing repetitive motions,</w:t>
      </w:r>
      <w:r w:rsidR="00177F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bending, stooping, crouching,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standing for extended periods of time). </w:t>
      </w:r>
    </w:p>
    <w:p w14:paraId="4290D836" w14:textId="77777777" w:rsidR="00B852DC" w:rsidRDefault="00B852DC" w:rsidP="00D0233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Ability to lift 50-100 lbs. overhead. </w:t>
      </w:r>
    </w:p>
    <w:p w14:paraId="49C3657C" w14:textId="77777777" w:rsidR="00D02330" w:rsidRDefault="00D02330" w:rsidP="00D0233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Ability to communicate effectively in a collaborative work environment with coworkers, supervisors, inspectors, clients, and customers </w:t>
      </w:r>
      <w:r w:rsidR="00B852D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utilizing various technologies such as: telephone, computer, web, voice, email, etc. </w:t>
      </w:r>
    </w:p>
    <w:p w14:paraId="2A041824" w14:textId="75B21ADF" w:rsidR="00727208" w:rsidRPr="00A802E4" w:rsidRDefault="00B852DC" w:rsidP="00532FD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Ability to travel as required. </w:t>
      </w:r>
    </w:p>
    <w:p w14:paraId="7A1EE3A8" w14:textId="77777777" w:rsidR="00727208" w:rsidRDefault="00F9509F" w:rsidP="007846D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107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C1074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0E10A848" w14:textId="77777777" w:rsidR="00A775C1" w:rsidRPr="000F686E" w:rsidRDefault="00A775C1">
      <w:pPr>
        <w:rPr>
          <w:rFonts w:ascii="Times New Roman" w:hAnsi="Times New Roman" w:cs="Times New Roman"/>
          <w:sz w:val="24"/>
          <w:szCs w:val="24"/>
        </w:rPr>
      </w:pPr>
    </w:p>
    <w:sectPr w:rsidR="00A775C1" w:rsidRPr="000F686E" w:rsidSect="005C1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14C3"/>
    <w:multiLevelType w:val="hybridMultilevel"/>
    <w:tmpl w:val="7B3659FA"/>
    <w:lvl w:ilvl="0" w:tplc="62BC5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CC543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22365"/>
    <w:multiLevelType w:val="hybridMultilevel"/>
    <w:tmpl w:val="FAB6BFC2"/>
    <w:lvl w:ilvl="0" w:tplc="62BC5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63AFE"/>
    <w:multiLevelType w:val="hybridMultilevel"/>
    <w:tmpl w:val="C5584C76"/>
    <w:lvl w:ilvl="0" w:tplc="62BC5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570CA"/>
    <w:multiLevelType w:val="multilevel"/>
    <w:tmpl w:val="A54A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4527B"/>
    <w:multiLevelType w:val="hybridMultilevel"/>
    <w:tmpl w:val="0422C6EA"/>
    <w:lvl w:ilvl="0" w:tplc="62BC5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61"/>
    <w:rsid w:val="00076F0B"/>
    <w:rsid w:val="000A0331"/>
    <w:rsid w:val="000F686E"/>
    <w:rsid w:val="00177CB7"/>
    <w:rsid w:val="00177FEC"/>
    <w:rsid w:val="001B2318"/>
    <w:rsid w:val="001F792C"/>
    <w:rsid w:val="0023160E"/>
    <w:rsid w:val="003B66F6"/>
    <w:rsid w:val="003E5769"/>
    <w:rsid w:val="00532FDD"/>
    <w:rsid w:val="005C1074"/>
    <w:rsid w:val="00617F3B"/>
    <w:rsid w:val="00633974"/>
    <w:rsid w:val="00727208"/>
    <w:rsid w:val="007846DB"/>
    <w:rsid w:val="007D46C3"/>
    <w:rsid w:val="008071EF"/>
    <w:rsid w:val="0095635F"/>
    <w:rsid w:val="00960E31"/>
    <w:rsid w:val="009C0CFC"/>
    <w:rsid w:val="00A775C1"/>
    <w:rsid w:val="00A802E4"/>
    <w:rsid w:val="00AF2E88"/>
    <w:rsid w:val="00B852DC"/>
    <w:rsid w:val="00BA6E61"/>
    <w:rsid w:val="00C07569"/>
    <w:rsid w:val="00C212B5"/>
    <w:rsid w:val="00CC0B61"/>
    <w:rsid w:val="00D02330"/>
    <w:rsid w:val="00E1602E"/>
    <w:rsid w:val="00EE5E47"/>
    <w:rsid w:val="00F56C7C"/>
    <w:rsid w:val="00F81A38"/>
    <w:rsid w:val="00F9509F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845CF"/>
  <w15:docId w15:val="{009D16C7-5A3C-4D84-B252-A7960A21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4952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596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0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0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5768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4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0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97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Oakes, Sarah C</cp:lastModifiedBy>
  <cp:revision>11</cp:revision>
  <cp:lastPrinted>2018-03-06T12:48:00Z</cp:lastPrinted>
  <dcterms:created xsi:type="dcterms:W3CDTF">2019-09-06T15:12:00Z</dcterms:created>
  <dcterms:modified xsi:type="dcterms:W3CDTF">2019-09-10T14:31:00Z</dcterms:modified>
</cp:coreProperties>
</file>